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DF" w:rsidRPr="00826E2C" w:rsidRDefault="005E5A93" w:rsidP="005E5A93">
      <w:pPr>
        <w:spacing w:line="440" w:lineRule="exact"/>
        <w:rPr>
          <w:b/>
          <w:sz w:val="32"/>
          <w:szCs w:val="32"/>
        </w:rPr>
      </w:pPr>
      <w:r w:rsidRPr="00D935C2">
        <w:rPr>
          <w:rFonts w:hint="eastAsia"/>
          <w:b/>
          <w:sz w:val="32"/>
          <w:szCs w:val="32"/>
        </w:rPr>
        <w:t>首届中国</w:t>
      </w:r>
      <w:bookmarkStart w:id="0" w:name="_GoBack"/>
      <w:bookmarkEnd w:id="0"/>
      <w:r w:rsidRPr="00D935C2">
        <w:rPr>
          <w:rFonts w:hint="eastAsia"/>
          <w:b/>
          <w:sz w:val="32"/>
          <w:szCs w:val="32"/>
        </w:rPr>
        <w:t>土壤水生态环境修护与环境友好型肥料国际论坛</w:t>
      </w:r>
    </w:p>
    <w:p w:rsidR="001F57DE" w:rsidRDefault="00AB0ECE" w:rsidP="001F57DE">
      <w:pPr>
        <w:spacing w:line="440" w:lineRule="exact"/>
        <w:ind w:firstLineChars="100" w:firstLine="321"/>
        <w:jc w:val="center"/>
        <w:rPr>
          <w:b/>
          <w:sz w:val="32"/>
          <w:szCs w:val="32"/>
        </w:rPr>
      </w:pPr>
      <w:r w:rsidRPr="00826E2C">
        <w:rPr>
          <w:rFonts w:hint="eastAsia"/>
          <w:b/>
          <w:sz w:val="32"/>
          <w:szCs w:val="32"/>
        </w:rPr>
        <w:t>回执表</w:t>
      </w:r>
    </w:p>
    <w:p w:rsidR="001F57DE" w:rsidRPr="001F57DE" w:rsidRDefault="001F57DE" w:rsidP="001F57DE">
      <w:pPr>
        <w:spacing w:line="440" w:lineRule="exact"/>
        <w:rPr>
          <w:b/>
          <w:sz w:val="32"/>
          <w:szCs w:val="32"/>
        </w:rPr>
      </w:pPr>
      <w:r w:rsidRPr="001F57DE">
        <w:rPr>
          <w:rFonts w:asciiTheme="majorEastAsia" w:eastAsiaTheme="majorEastAsia" w:hAnsiTheme="majorEastAsia" w:hint="eastAsia"/>
          <w:sz w:val="24"/>
          <w:szCs w:val="24"/>
        </w:rPr>
        <w:t>会议时间：2016年7月9-10日(8日报到)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1F57DE">
        <w:rPr>
          <w:rFonts w:asciiTheme="majorEastAsia" w:eastAsiaTheme="majorEastAsia" w:hAnsiTheme="majorEastAsia" w:hint="eastAsia"/>
          <w:sz w:val="24"/>
          <w:szCs w:val="24"/>
        </w:rPr>
        <w:t>会议地点：南京·河海大学</w:t>
      </w:r>
    </w:p>
    <w:tbl>
      <w:tblPr>
        <w:tblpPr w:leftFromText="180" w:rightFromText="180" w:vertAnchor="text" w:horzAnchor="margin" w:tblpX="-871" w:tblpY="338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1450"/>
        <w:gridCol w:w="1647"/>
        <w:gridCol w:w="1855"/>
        <w:gridCol w:w="1331"/>
        <w:gridCol w:w="1655"/>
      </w:tblGrid>
      <w:tr w:rsidR="00AB0ECE" w:rsidRPr="005C7F53" w:rsidTr="001508A8">
        <w:trPr>
          <w:trHeight w:val="650"/>
        </w:trPr>
        <w:tc>
          <w:tcPr>
            <w:tcW w:w="2117" w:type="dxa"/>
            <w:vAlign w:val="center"/>
          </w:tcPr>
          <w:p w:rsidR="00AB0ECE" w:rsidRDefault="00AB0ECE" w:rsidP="00042540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企业名称</w:t>
            </w:r>
          </w:p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（</w:t>
            </w: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发票名称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>）</w:t>
            </w:r>
          </w:p>
        </w:tc>
        <w:tc>
          <w:tcPr>
            <w:tcW w:w="7938" w:type="dxa"/>
            <w:gridSpan w:val="5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</w:rPr>
            </w:pPr>
          </w:p>
        </w:tc>
      </w:tr>
      <w:tr w:rsidR="00AB0ECE" w:rsidRPr="005C7F53" w:rsidTr="001508A8">
        <w:trPr>
          <w:trHeight w:val="509"/>
        </w:trPr>
        <w:tc>
          <w:tcPr>
            <w:tcW w:w="2117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通讯地址</w:t>
            </w:r>
          </w:p>
        </w:tc>
        <w:tc>
          <w:tcPr>
            <w:tcW w:w="4952" w:type="dxa"/>
            <w:gridSpan w:val="3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  <w:proofErr w:type="gramStart"/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邮</w:t>
            </w:r>
            <w:proofErr w:type="gramEnd"/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 xml:space="preserve">  编</w:t>
            </w:r>
          </w:p>
        </w:tc>
        <w:tc>
          <w:tcPr>
            <w:tcW w:w="1655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</w:tr>
      <w:tr w:rsidR="00AB0ECE" w:rsidRPr="005C7F53" w:rsidTr="001508A8">
        <w:trPr>
          <w:trHeight w:val="546"/>
        </w:trPr>
        <w:tc>
          <w:tcPr>
            <w:tcW w:w="2117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姓名</w:t>
            </w:r>
          </w:p>
        </w:tc>
        <w:tc>
          <w:tcPr>
            <w:tcW w:w="1450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 xml:space="preserve">职  </w:t>
            </w:r>
            <w:proofErr w:type="gramStart"/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务</w:t>
            </w:r>
            <w:proofErr w:type="gramEnd"/>
          </w:p>
        </w:tc>
        <w:tc>
          <w:tcPr>
            <w:tcW w:w="1647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手  机</w:t>
            </w:r>
          </w:p>
        </w:tc>
        <w:tc>
          <w:tcPr>
            <w:tcW w:w="1855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  <w:r>
              <w:rPr>
                <w:rFonts w:ascii="新宋体" w:eastAsia="新宋体" w:hAnsi="新宋体" w:cs="宋体" w:hint="eastAsia"/>
                <w:bCs/>
                <w:color w:val="000000"/>
              </w:rPr>
              <w:t>微信号</w:t>
            </w:r>
          </w:p>
        </w:tc>
        <w:tc>
          <w:tcPr>
            <w:tcW w:w="2986" w:type="dxa"/>
            <w:gridSpan w:val="2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电子邮箱</w:t>
            </w:r>
          </w:p>
        </w:tc>
      </w:tr>
      <w:tr w:rsidR="00AB0ECE" w:rsidRPr="005C7F53" w:rsidTr="001508A8">
        <w:trPr>
          <w:trHeight w:val="530"/>
        </w:trPr>
        <w:tc>
          <w:tcPr>
            <w:tcW w:w="2117" w:type="dxa"/>
            <w:vAlign w:val="center"/>
          </w:tcPr>
          <w:p w:rsidR="00AB0ECE" w:rsidRPr="005C7F53" w:rsidRDefault="00AB0ECE" w:rsidP="00042540">
            <w:pPr>
              <w:spacing w:line="320" w:lineRule="exact"/>
              <w:ind w:firstLineChars="49" w:firstLine="103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450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855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</w:tr>
      <w:tr w:rsidR="00AB0ECE" w:rsidRPr="005C7F53" w:rsidTr="001508A8">
        <w:trPr>
          <w:trHeight w:val="494"/>
        </w:trPr>
        <w:tc>
          <w:tcPr>
            <w:tcW w:w="2117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450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855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</w:tr>
      <w:tr w:rsidR="00AB0ECE" w:rsidRPr="005C7F53" w:rsidTr="001508A8">
        <w:trPr>
          <w:trHeight w:val="484"/>
        </w:trPr>
        <w:tc>
          <w:tcPr>
            <w:tcW w:w="2117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450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1855" w:type="dxa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AB0ECE" w:rsidRPr="005C7F53" w:rsidRDefault="00AB0ECE" w:rsidP="00042540">
            <w:pPr>
              <w:spacing w:line="320" w:lineRule="exact"/>
              <w:jc w:val="center"/>
              <w:rPr>
                <w:rFonts w:ascii="新宋体" w:eastAsia="新宋体" w:hAnsi="新宋体" w:cs="宋体"/>
                <w:bCs/>
                <w:color w:val="000000"/>
              </w:rPr>
            </w:pPr>
          </w:p>
        </w:tc>
      </w:tr>
      <w:tr w:rsidR="00AB0ECE" w:rsidRPr="005C7F53" w:rsidTr="001508A8">
        <w:trPr>
          <w:trHeight w:val="541"/>
        </w:trPr>
        <w:tc>
          <w:tcPr>
            <w:tcW w:w="2117" w:type="dxa"/>
            <w:vAlign w:val="center"/>
          </w:tcPr>
          <w:p w:rsidR="00AB0ECE" w:rsidRPr="00826E2C" w:rsidRDefault="00826E2C" w:rsidP="00042540">
            <w:pPr>
              <w:spacing w:line="320" w:lineRule="exact"/>
              <w:jc w:val="center"/>
              <w:rPr>
                <w:szCs w:val="21"/>
              </w:rPr>
            </w:pPr>
            <w:r w:rsidRPr="00826E2C">
              <w:rPr>
                <w:rFonts w:hint="eastAsia"/>
                <w:szCs w:val="21"/>
              </w:rPr>
              <w:t>绿色</w:t>
            </w:r>
            <w:r w:rsidR="003D0F69">
              <w:rPr>
                <w:rFonts w:hint="eastAsia"/>
                <w:szCs w:val="21"/>
              </w:rPr>
              <w:t>肥料</w:t>
            </w:r>
            <w:r w:rsidR="00AB0ECE" w:rsidRPr="00826E2C">
              <w:rPr>
                <w:rFonts w:hint="eastAsia"/>
                <w:szCs w:val="21"/>
              </w:rPr>
              <w:t>产销对接</w:t>
            </w:r>
          </w:p>
        </w:tc>
        <w:tc>
          <w:tcPr>
            <w:tcW w:w="7938" w:type="dxa"/>
            <w:gridSpan w:val="5"/>
            <w:vAlign w:val="center"/>
          </w:tcPr>
          <w:p w:rsidR="00AB0ECE" w:rsidRPr="005C7F53" w:rsidRDefault="00AB0ECE" w:rsidP="00042540">
            <w:pPr>
              <w:spacing w:line="320" w:lineRule="exact"/>
              <w:ind w:firstLineChars="50" w:firstLine="105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□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 xml:space="preserve">参加              </w:t>
            </w: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□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>不参加</w:t>
            </w:r>
          </w:p>
        </w:tc>
      </w:tr>
      <w:tr w:rsidR="005D0CEF" w:rsidRPr="005C7F53" w:rsidTr="001508A8">
        <w:trPr>
          <w:trHeight w:val="541"/>
        </w:trPr>
        <w:tc>
          <w:tcPr>
            <w:tcW w:w="2117" w:type="dxa"/>
            <w:vAlign w:val="center"/>
          </w:tcPr>
          <w:p w:rsidR="005D0CEF" w:rsidRPr="00826E2C" w:rsidRDefault="00826E2C" w:rsidP="00042540">
            <w:pPr>
              <w:spacing w:line="320" w:lineRule="exact"/>
              <w:jc w:val="center"/>
              <w:rPr>
                <w:szCs w:val="21"/>
              </w:rPr>
            </w:pPr>
            <w:r w:rsidRPr="00826E2C">
              <w:rPr>
                <w:rFonts w:hint="eastAsia"/>
                <w:szCs w:val="21"/>
              </w:rPr>
              <w:t>绿色</w:t>
            </w:r>
            <w:r w:rsidR="005D0CEF" w:rsidRPr="00826E2C">
              <w:rPr>
                <w:szCs w:val="21"/>
              </w:rPr>
              <w:t>农产品</w:t>
            </w:r>
            <w:r w:rsidR="005D0CEF" w:rsidRPr="00826E2C">
              <w:rPr>
                <w:rFonts w:hint="eastAsia"/>
                <w:szCs w:val="21"/>
              </w:rPr>
              <w:t>产销对接</w:t>
            </w:r>
          </w:p>
        </w:tc>
        <w:tc>
          <w:tcPr>
            <w:tcW w:w="7938" w:type="dxa"/>
            <w:gridSpan w:val="5"/>
            <w:vAlign w:val="center"/>
          </w:tcPr>
          <w:p w:rsidR="005D0CEF" w:rsidRPr="005C7F53" w:rsidRDefault="005D0CEF" w:rsidP="00042540">
            <w:pPr>
              <w:spacing w:line="320" w:lineRule="exact"/>
              <w:ind w:firstLineChars="50" w:firstLine="105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□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 xml:space="preserve">参加              </w:t>
            </w: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□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>不参加</w:t>
            </w:r>
          </w:p>
        </w:tc>
      </w:tr>
      <w:tr w:rsidR="00AB0ECE" w:rsidRPr="005C7F53" w:rsidTr="001508A8">
        <w:trPr>
          <w:trHeight w:val="910"/>
        </w:trPr>
        <w:tc>
          <w:tcPr>
            <w:tcW w:w="2117" w:type="dxa"/>
            <w:vAlign w:val="center"/>
          </w:tcPr>
          <w:p w:rsidR="00AB0ECE" w:rsidRPr="005C7F53" w:rsidRDefault="00AB0ECE" w:rsidP="008643E8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企业</w:t>
            </w: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宣传</w:t>
            </w:r>
          </w:p>
        </w:tc>
        <w:tc>
          <w:tcPr>
            <w:tcW w:w="7938" w:type="dxa"/>
            <w:gridSpan w:val="5"/>
            <w:vAlign w:val="center"/>
          </w:tcPr>
          <w:p w:rsidR="00AB0ECE" w:rsidRDefault="00AB0ECE" w:rsidP="008643E8">
            <w:pPr>
              <w:spacing w:line="320" w:lineRule="exact"/>
              <w:ind w:firstLineChars="50" w:firstLine="105"/>
              <w:rPr>
                <w:rFonts w:ascii="新宋体" w:eastAsia="新宋体" w:hAnsi="新宋体"/>
                <w:bCs/>
              </w:rPr>
            </w:pPr>
            <w:r w:rsidRPr="00841365">
              <w:rPr>
                <w:rFonts w:ascii="新宋体" w:eastAsia="新宋体" w:hAnsi="新宋体" w:hint="eastAsia"/>
                <w:bCs/>
              </w:rPr>
              <w:t>□ 大会发言20分钟10000元</w:t>
            </w:r>
            <w:r w:rsidR="002C6798">
              <w:rPr>
                <w:rFonts w:ascii="新宋体" w:eastAsia="新宋体" w:hAnsi="新宋体" w:hint="eastAsia"/>
                <w:bCs/>
              </w:rPr>
              <w:t xml:space="preserve">　</w:t>
            </w:r>
            <w:r w:rsidR="002C6798" w:rsidRPr="00841365">
              <w:rPr>
                <w:rFonts w:ascii="新宋体" w:eastAsia="新宋体" w:hAnsi="新宋体" w:hint="eastAsia"/>
                <w:bCs/>
              </w:rPr>
              <w:t>□</w:t>
            </w:r>
            <w:r w:rsidR="00992B2D">
              <w:rPr>
                <w:rFonts w:ascii="新宋体" w:eastAsia="新宋体" w:hAnsi="新宋体" w:hint="eastAsia"/>
                <w:bCs/>
              </w:rPr>
              <w:t xml:space="preserve"> </w:t>
            </w:r>
            <w:r w:rsidR="002C6798">
              <w:rPr>
                <w:rFonts w:ascii="新宋体" w:eastAsia="新宋体" w:hAnsi="新宋体" w:hint="eastAsia"/>
                <w:bCs/>
              </w:rPr>
              <w:t>主</w:t>
            </w:r>
            <w:r w:rsidR="002C6798">
              <w:rPr>
                <w:rFonts w:ascii="新宋体" w:eastAsia="新宋体" w:hAnsi="新宋体"/>
                <w:bCs/>
              </w:rPr>
              <w:t>席</w:t>
            </w:r>
            <w:r w:rsidR="002C6798">
              <w:rPr>
                <w:rFonts w:ascii="新宋体" w:eastAsia="新宋体" w:hAnsi="新宋体" w:hint="eastAsia"/>
                <w:bCs/>
              </w:rPr>
              <w:t>台两</w:t>
            </w:r>
            <w:r w:rsidR="002C6798">
              <w:rPr>
                <w:rFonts w:ascii="新宋体" w:eastAsia="新宋体" w:hAnsi="新宋体"/>
                <w:bCs/>
              </w:rPr>
              <w:t>侧广告5</w:t>
            </w:r>
            <w:r w:rsidR="002C6798">
              <w:rPr>
                <w:rFonts w:ascii="新宋体" w:eastAsia="新宋体" w:hAnsi="新宋体" w:hint="eastAsia"/>
                <w:bCs/>
              </w:rPr>
              <w:t>0000元</w:t>
            </w:r>
          </w:p>
          <w:p w:rsidR="00AB0ECE" w:rsidRPr="00841365" w:rsidRDefault="00AB0ECE" w:rsidP="008643E8">
            <w:pPr>
              <w:spacing w:line="320" w:lineRule="exact"/>
              <w:ind w:firstLineChars="50" w:firstLine="105"/>
              <w:rPr>
                <w:rFonts w:ascii="新宋体" w:eastAsia="新宋体" w:hAnsi="新宋体"/>
                <w:bCs/>
              </w:rPr>
            </w:pPr>
            <w:r w:rsidRPr="00841365">
              <w:rPr>
                <w:rFonts w:ascii="新宋体" w:eastAsia="新宋体" w:hAnsi="新宋体" w:hint="eastAsia"/>
                <w:bCs/>
              </w:rPr>
              <w:t>□ 展位</w:t>
            </w:r>
            <w:r>
              <w:rPr>
                <w:rFonts w:ascii="新宋体" w:eastAsia="新宋体" w:hAnsi="新宋体" w:hint="eastAsia"/>
                <w:bCs/>
              </w:rPr>
              <w:t>（</w:t>
            </w:r>
            <w:proofErr w:type="gramStart"/>
            <w:r>
              <w:rPr>
                <w:rFonts w:ascii="新宋体" w:eastAsia="新宋体" w:hAnsi="新宋体" w:hint="eastAsia"/>
                <w:bCs/>
              </w:rPr>
              <w:t>列</w:t>
            </w:r>
            <w:r>
              <w:rPr>
                <w:rFonts w:ascii="新宋体" w:eastAsia="新宋体" w:hAnsi="新宋体"/>
                <w:bCs/>
              </w:rPr>
              <w:t>支持</w:t>
            </w:r>
            <w:proofErr w:type="gramEnd"/>
            <w:r>
              <w:rPr>
                <w:rFonts w:ascii="新宋体" w:eastAsia="新宋体" w:hAnsi="新宋体"/>
                <w:bCs/>
              </w:rPr>
              <w:t>单位）3</w:t>
            </w:r>
            <w:r w:rsidRPr="00841365">
              <w:rPr>
                <w:rFonts w:ascii="新宋体" w:eastAsia="新宋体" w:hAnsi="新宋体" w:hint="eastAsia"/>
                <w:bCs/>
              </w:rPr>
              <w:t>0000元（免一人参会</w:t>
            </w:r>
            <w:r>
              <w:rPr>
                <w:rFonts w:ascii="新宋体" w:eastAsia="新宋体" w:hAnsi="新宋体" w:hint="eastAsia"/>
                <w:bCs/>
              </w:rPr>
              <w:t>，</w:t>
            </w:r>
            <w:r>
              <w:rPr>
                <w:rFonts w:ascii="新宋体" w:eastAsia="新宋体" w:hAnsi="新宋体"/>
                <w:bCs/>
              </w:rPr>
              <w:t>优惠后</w:t>
            </w:r>
            <w:r w:rsidR="002C6798">
              <w:rPr>
                <w:rFonts w:ascii="新宋体" w:eastAsia="新宋体" w:hAnsi="新宋体" w:hint="eastAsia"/>
                <w:bCs/>
              </w:rPr>
              <w:t>）</w:t>
            </w:r>
            <w:r w:rsidRPr="00841365">
              <w:rPr>
                <w:rFonts w:ascii="新宋体" w:eastAsia="新宋体" w:hAnsi="新宋体" w:hint="eastAsia"/>
                <w:bCs/>
              </w:rPr>
              <w:t xml:space="preserve">   </w:t>
            </w:r>
          </w:p>
          <w:p w:rsidR="00AB0ECE" w:rsidRDefault="00AB0ECE" w:rsidP="008643E8">
            <w:pPr>
              <w:spacing w:line="320" w:lineRule="exact"/>
              <w:ind w:firstLineChars="50" w:firstLine="105"/>
              <w:rPr>
                <w:rFonts w:ascii="新宋体" w:eastAsia="新宋体" w:hAnsi="新宋体"/>
                <w:bCs/>
              </w:rPr>
            </w:pPr>
            <w:r w:rsidRPr="00841365">
              <w:rPr>
                <w:rFonts w:ascii="新宋体" w:eastAsia="新宋体" w:hAnsi="新宋体" w:hint="eastAsia"/>
                <w:bCs/>
              </w:rPr>
              <w:t xml:space="preserve">□ </w:t>
            </w:r>
            <w:r>
              <w:rPr>
                <w:rFonts w:hint="eastAsia"/>
                <w:bCs/>
              </w:rPr>
              <w:t>其他赞助请致电会务组</w:t>
            </w:r>
            <w:r w:rsidRPr="00841365">
              <w:rPr>
                <w:rFonts w:ascii="新宋体" w:eastAsia="新宋体" w:hAnsi="新宋体" w:hint="eastAsia"/>
                <w:bCs/>
              </w:rPr>
              <w:t xml:space="preserve">  </w:t>
            </w:r>
            <w:r w:rsidR="002C6798" w:rsidRPr="00841365">
              <w:rPr>
                <w:rFonts w:ascii="新宋体" w:eastAsia="新宋体" w:hAnsi="新宋体" w:hint="eastAsia"/>
                <w:bCs/>
              </w:rPr>
              <w:t>□</w:t>
            </w:r>
            <w:r w:rsidR="00992B2D">
              <w:rPr>
                <w:rFonts w:ascii="新宋体" w:eastAsia="新宋体" w:hAnsi="新宋体" w:hint="eastAsia"/>
                <w:bCs/>
              </w:rPr>
              <w:t xml:space="preserve"> </w:t>
            </w:r>
            <w:r w:rsidR="002C6798">
              <w:rPr>
                <w:rFonts w:ascii="新宋体" w:eastAsia="新宋体" w:hAnsi="新宋体" w:hint="eastAsia"/>
                <w:bCs/>
              </w:rPr>
              <w:t>桌</w:t>
            </w:r>
            <w:r w:rsidR="002C6798">
              <w:rPr>
                <w:rFonts w:ascii="新宋体" w:eastAsia="新宋体" w:hAnsi="新宋体"/>
                <w:bCs/>
              </w:rPr>
              <w:t>椅靠背广告1</w:t>
            </w:r>
            <w:r w:rsidR="002C6798" w:rsidRPr="00841365">
              <w:rPr>
                <w:rFonts w:ascii="新宋体" w:eastAsia="新宋体" w:hAnsi="新宋体" w:hint="eastAsia"/>
                <w:bCs/>
              </w:rPr>
              <w:t>0000元</w:t>
            </w:r>
            <w:r w:rsidR="002C6798">
              <w:rPr>
                <w:rFonts w:ascii="新宋体" w:eastAsia="新宋体" w:hAnsi="新宋体" w:hint="eastAsia"/>
                <w:bCs/>
              </w:rPr>
              <w:t xml:space="preserve">　</w:t>
            </w:r>
            <w:r w:rsidR="002C6798" w:rsidRPr="00841365">
              <w:rPr>
                <w:rFonts w:ascii="新宋体" w:eastAsia="新宋体" w:hAnsi="新宋体" w:hint="eastAsia"/>
                <w:bCs/>
              </w:rPr>
              <w:t>□</w:t>
            </w:r>
            <w:r w:rsidR="00992B2D">
              <w:rPr>
                <w:rFonts w:ascii="新宋体" w:eastAsia="新宋体" w:hAnsi="新宋体" w:hint="eastAsia"/>
                <w:bCs/>
              </w:rPr>
              <w:t xml:space="preserve"> </w:t>
            </w:r>
            <w:r w:rsidR="002C6798">
              <w:rPr>
                <w:rFonts w:ascii="新宋体" w:eastAsia="新宋体" w:hAnsi="新宋体" w:hint="eastAsia"/>
                <w:bCs/>
              </w:rPr>
              <w:t>代</w:t>
            </w:r>
            <w:r w:rsidR="002C6798">
              <w:rPr>
                <w:rFonts w:ascii="新宋体" w:eastAsia="新宋体" w:hAnsi="新宋体"/>
                <w:bCs/>
              </w:rPr>
              <w:t>表</w:t>
            </w:r>
            <w:proofErr w:type="gramStart"/>
            <w:r w:rsidR="002C6798">
              <w:rPr>
                <w:rFonts w:ascii="新宋体" w:eastAsia="新宋体" w:hAnsi="新宋体"/>
                <w:bCs/>
              </w:rPr>
              <w:t>证广告</w:t>
            </w:r>
            <w:proofErr w:type="gramEnd"/>
            <w:r w:rsidR="002C6798">
              <w:rPr>
                <w:rFonts w:ascii="新宋体" w:eastAsia="新宋体" w:hAnsi="新宋体"/>
                <w:bCs/>
              </w:rPr>
              <w:t>10000</w:t>
            </w:r>
            <w:r w:rsidR="002C6798">
              <w:rPr>
                <w:rFonts w:ascii="新宋体" w:eastAsia="新宋体" w:hAnsi="新宋体" w:hint="eastAsia"/>
                <w:bCs/>
              </w:rPr>
              <w:t>元</w:t>
            </w:r>
          </w:p>
          <w:p w:rsidR="002C6798" w:rsidRPr="002C6798" w:rsidRDefault="002C6798" w:rsidP="008643E8">
            <w:pPr>
              <w:spacing w:line="320" w:lineRule="exact"/>
              <w:ind w:firstLineChars="50" w:firstLine="105"/>
              <w:rPr>
                <w:rFonts w:ascii="新宋体" w:eastAsia="新宋体" w:hAnsi="新宋体"/>
                <w:bCs/>
              </w:rPr>
            </w:pPr>
            <w:r w:rsidRPr="00841365">
              <w:rPr>
                <w:rFonts w:ascii="新宋体" w:eastAsia="新宋体" w:hAnsi="新宋体" w:hint="eastAsia"/>
                <w:bCs/>
              </w:rPr>
              <w:t>□ 易拉宝</w:t>
            </w:r>
            <w:r>
              <w:rPr>
                <w:rFonts w:ascii="新宋体" w:eastAsia="新宋体" w:hAnsi="新宋体"/>
                <w:bCs/>
              </w:rPr>
              <w:t>3</w:t>
            </w:r>
            <w:r w:rsidRPr="00841365">
              <w:rPr>
                <w:rFonts w:ascii="新宋体" w:eastAsia="新宋体" w:hAnsi="新宋体" w:hint="eastAsia"/>
                <w:bCs/>
              </w:rPr>
              <w:t>000元</w:t>
            </w:r>
            <w:r>
              <w:rPr>
                <w:rFonts w:ascii="新宋体" w:eastAsia="新宋体" w:hAnsi="新宋体" w:hint="eastAsia"/>
                <w:bCs/>
              </w:rPr>
              <w:t>/</w:t>
            </w:r>
            <w:proofErr w:type="gramStart"/>
            <w:r>
              <w:rPr>
                <w:rFonts w:ascii="新宋体" w:eastAsia="新宋体" w:hAnsi="新宋体" w:hint="eastAsia"/>
                <w:bCs/>
              </w:rPr>
              <w:t>个</w:t>
            </w:r>
            <w:proofErr w:type="gramEnd"/>
            <w:r w:rsidRPr="00841365">
              <w:rPr>
                <w:rFonts w:ascii="新宋体" w:eastAsia="新宋体" w:hAnsi="新宋体" w:hint="eastAsia"/>
                <w:bCs/>
              </w:rPr>
              <w:t xml:space="preserve">      □</w:t>
            </w:r>
            <w:r w:rsidR="00992B2D">
              <w:rPr>
                <w:rFonts w:ascii="新宋体" w:eastAsia="新宋体" w:hAnsi="新宋体" w:hint="eastAsia"/>
                <w:bCs/>
              </w:rPr>
              <w:t xml:space="preserve"> </w:t>
            </w:r>
            <w:r w:rsidRPr="00841365">
              <w:rPr>
                <w:rFonts w:ascii="新宋体" w:eastAsia="新宋体" w:hAnsi="新宋体" w:hint="eastAsia"/>
                <w:bCs/>
              </w:rPr>
              <w:t>资料投放</w:t>
            </w:r>
            <w:r>
              <w:rPr>
                <w:rFonts w:ascii="新宋体" w:eastAsia="新宋体" w:hAnsi="新宋体"/>
                <w:bCs/>
              </w:rPr>
              <w:t>3</w:t>
            </w:r>
            <w:r w:rsidR="002C7809">
              <w:rPr>
                <w:rFonts w:ascii="新宋体" w:eastAsia="新宋体" w:hAnsi="新宋体"/>
                <w:bCs/>
              </w:rPr>
              <w:t>0</w:t>
            </w:r>
            <w:r w:rsidRPr="00841365">
              <w:rPr>
                <w:rFonts w:ascii="新宋体" w:eastAsia="新宋体" w:hAnsi="新宋体" w:hint="eastAsia"/>
                <w:bCs/>
              </w:rPr>
              <w:t>00元</w:t>
            </w:r>
            <w:r>
              <w:rPr>
                <w:rFonts w:ascii="新宋体" w:eastAsia="新宋体" w:hAnsi="新宋体" w:hint="eastAsia"/>
                <w:bCs/>
              </w:rPr>
              <w:t xml:space="preserve">　</w:t>
            </w:r>
            <w:r w:rsidR="002461B2">
              <w:rPr>
                <w:rFonts w:ascii="新宋体" w:eastAsia="新宋体" w:hAnsi="新宋体" w:hint="eastAsia"/>
                <w:bCs/>
              </w:rPr>
              <w:t xml:space="preserve">　</w:t>
            </w:r>
            <w:r w:rsidR="00042540">
              <w:rPr>
                <w:rFonts w:ascii="新宋体" w:eastAsia="新宋体" w:hAnsi="新宋体"/>
                <w:bCs/>
              </w:rPr>
              <w:t xml:space="preserve">  </w:t>
            </w:r>
            <w:r w:rsidRPr="00841365">
              <w:rPr>
                <w:rFonts w:ascii="新宋体" w:eastAsia="新宋体" w:hAnsi="新宋体" w:hint="eastAsia"/>
                <w:bCs/>
              </w:rPr>
              <w:t xml:space="preserve"> □ 餐券广告</w:t>
            </w:r>
            <w:r>
              <w:rPr>
                <w:rFonts w:ascii="新宋体" w:eastAsia="新宋体" w:hAnsi="新宋体"/>
                <w:bCs/>
              </w:rPr>
              <w:t>10</w:t>
            </w:r>
            <w:r w:rsidRPr="00841365">
              <w:rPr>
                <w:rFonts w:ascii="新宋体" w:eastAsia="新宋体" w:hAnsi="新宋体" w:hint="eastAsia"/>
                <w:bCs/>
              </w:rPr>
              <w:t>000</w:t>
            </w:r>
            <w:r>
              <w:rPr>
                <w:rFonts w:ascii="新宋体" w:eastAsia="新宋体" w:hAnsi="新宋体" w:hint="eastAsia"/>
                <w:bCs/>
              </w:rPr>
              <w:t>元</w:t>
            </w:r>
          </w:p>
        </w:tc>
      </w:tr>
      <w:tr w:rsidR="00AB0ECE" w:rsidRPr="005C7F53" w:rsidTr="001508A8">
        <w:trPr>
          <w:trHeight w:val="476"/>
        </w:trPr>
        <w:tc>
          <w:tcPr>
            <w:tcW w:w="2117" w:type="dxa"/>
            <w:vAlign w:val="center"/>
          </w:tcPr>
          <w:p w:rsidR="00AB0ECE" w:rsidRPr="005C7F53" w:rsidRDefault="00AB0ECE" w:rsidP="008643E8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会刊宣传</w:t>
            </w:r>
          </w:p>
        </w:tc>
        <w:tc>
          <w:tcPr>
            <w:tcW w:w="7938" w:type="dxa"/>
            <w:gridSpan w:val="5"/>
            <w:vAlign w:val="center"/>
          </w:tcPr>
          <w:p w:rsidR="00AB0ECE" w:rsidRPr="00841365" w:rsidRDefault="00AB0ECE" w:rsidP="008643E8">
            <w:pPr>
              <w:spacing w:line="320" w:lineRule="exact"/>
              <w:ind w:firstLineChars="50" w:firstLine="105"/>
              <w:rPr>
                <w:rFonts w:ascii="新宋体" w:eastAsia="新宋体" w:hAnsi="新宋体"/>
                <w:bCs/>
              </w:rPr>
            </w:pPr>
            <w:r w:rsidRPr="00841365">
              <w:rPr>
                <w:rFonts w:ascii="新宋体" w:eastAsia="新宋体" w:hAnsi="新宋体" w:hint="eastAsia"/>
                <w:bCs/>
              </w:rPr>
              <w:t>□ 彩色整版</w:t>
            </w:r>
            <w:r>
              <w:rPr>
                <w:rFonts w:ascii="新宋体" w:eastAsia="新宋体" w:hAnsi="新宋体" w:hint="eastAsia"/>
                <w:bCs/>
              </w:rPr>
              <w:t>5</w:t>
            </w:r>
            <w:r w:rsidRPr="00841365">
              <w:rPr>
                <w:rFonts w:ascii="新宋体" w:eastAsia="新宋体" w:hAnsi="新宋体" w:hint="eastAsia"/>
                <w:bCs/>
              </w:rPr>
              <w:t>000元；</w:t>
            </w:r>
          </w:p>
        </w:tc>
      </w:tr>
      <w:tr w:rsidR="00AB0ECE" w:rsidRPr="005C7F53" w:rsidTr="001508A8">
        <w:trPr>
          <w:trHeight w:val="793"/>
        </w:trPr>
        <w:tc>
          <w:tcPr>
            <w:tcW w:w="2117" w:type="dxa"/>
            <w:vAlign w:val="center"/>
          </w:tcPr>
          <w:p w:rsidR="00AB0ECE" w:rsidRPr="005C7F53" w:rsidRDefault="00AB0ECE" w:rsidP="008643E8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参会费用</w:t>
            </w:r>
          </w:p>
        </w:tc>
        <w:tc>
          <w:tcPr>
            <w:tcW w:w="7938" w:type="dxa"/>
            <w:gridSpan w:val="5"/>
            <w:vAlign w:val="center"/>
          </w:tcPr>
          <w:p w:rsidR="009E7A6E" w:rsidRPr="009E7A6E" w:rsidRDefault="009E7A6E" w:rsidP="009E7A6E">
            <w:pPr>
              <w:pStyle w:val="a5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</w:rPr>
              <w:t>会员单位：2</w:t>
            </w:r>
            <w:r>
              <w:rPr>
                <w:rFonts w:asciiTheme="majorEastAsia" w:eastAsiaTheme="majorEastAsia" w:hAnsiTheme="majorEastAsia" w:cstheme="minorBidi"/>
                <w:kern w:val="2"/>
              </w:rPr>
              <w:t>8</w:t>
            </w:r>
            <w:r w:rsidRPr="00354F16">
              <w:rPr>
                <w:rFonts w:asciiTheme="majorEastAsia" w:eastAsiaTheme="majorEastAsia" w:hAnsiTheme="majorEastAsia" w:cstheme="minorBidi" w:hint="eastAsia"/>
                <w:kern w:val="2"/>
              </w:rPr>
              <w:t>00元/人</w:t>
            </w:r>
            <w:r>
              <w:rPr>
                <w:rFonts w:asciiTheme="majorEastAsia" w:eastAsiaTheme="majorEastAsia" w:hAnsiTheme="majorEastAsia" w:cstheme="minorBidi" w:hint="eastAsia"/>
                <w:kern w:val="2"/>
              </w:rPr>
              <w:t>；非会员单位：</w:t>
            </w:r>
            <w:r w:rsidRPr="00AE101D">
              <w:rPr>
                <w:rFonts w:asciiTheme="majorEastAsia" w:eastAsiaTheme="majorEastAsia" w:hAnsiTheme="majorEastAsia" w:cstheme="minorBidi" w:hint="eastAsia"/>
                <w:kern w:val="2"/>
              </w:rPr>
              <w:t>每位企业代表现场交费</w:t>
            </w:r>
            <w:r w:rsidRPr="00AE101D">
              <w:rPr>
                <w:rFonts w:asciiTheme="majorEastAsia" w:eastAsiaTheme="majorEastAsia" w:hAnsiTheme="majorEastAsia" w:cstheme="minorBidi"/>
                <w:kern w:val="2"/>
              </w:rPr>
              <w:t>3800</w:t>
            </w:r>
            <w:r w:rsidRPr="00AE101D">
              <w:rPr>
                <w:rFonts w:asciiTheme="majorEastAsia" w:eastAsiaTheme="majorEastAsia" w:hAnsiTheme="majorEastAsia" w:cstheme="minorBidi" w:hint="eastAsia"/>
                <w:kern w:val="2"/>
              </w:rPr>
              <w:t>元</w:t>
            </w:r>
          </w:p>
          <w:p w:rsidR="00AB0ECE" w:rsidRPr="007120DF" w:rsidRDefault="00AB0ECE" w:rsidP="007120DF">
            <w:pPr>
              <w:spacing w:line="320" w:lineRule="exact"/>
              <w:rPr>
                <w:rFonts w:ascii="新宋体" w:eastAsia="新宋体" w:hAnsi="新宋体"/>
                <w:bCs/>
              </w:rPr>
            </w:pPr>
            <w:r w:rsidRPr="00841365">
              <w:rPr>
                <w:rFonts w:ascii="新宋体" w:eastAsia="新宋体" w:hAnsi="新宋体" w:hint="eastAsia"/>
                <w:bCs/>
              </w:rPr>
              <w:t>会议费共计:</w:t>
            </w:r>
            <w:r w:rsidRPr="00841365">
              <w:rPr>
                <w:rFonts w:ascii="新宋体" w:eastAsia="新宋体" w:hAnsi="新宋体" w:hint="eastAsia"/>
                <w:bCs/>
                <w:u w:val="single"/>
              </w:rPr>
              <w:t xml:space="preserve">      </w:t>
            </w:r>
            <w:r w:rsidRPr="00841365">
              <w:rPr>
                <w:rFonts w:ascii="新宋体" w:eastAsia="新宋体" w:hAnsi="新宋体" w:hint="eastAsia"/>
                <w:bCs/>
              </w:rPr>
              <w:t>万</w:t>
            </w:r>
            <w:r w:rsidRPr="00841365">
              <w:rPr>
                <w:rFonts w:ascii="新宋体" w:eastAsia="新宋体" w:hAnsi="新宋体" w:hint="eastAsia"/>
                <w:bCs/>
                <w:u w:val="single"/>
              </w:rPr>
              <w:t xml:space="preserve">      </w:t>
            </w:r>
            <w:proofErr w:type="gramStart"/>
            <w:r w:rsidRPr="00841365">
              <w:rPr>
                <w:rFonts w:ascii="新宋体" w:eastAsia="新宋体" w:hAnsi="新宋体" w:hint="eastAsia"/>
                <w:bCs/>
              </w:rPr>
              <w:t>仟</w:t>
            </w:r>
            <w:proofErr w:type="gramEnd"/>
            <w:r w:rsidRPr="00841365">
              <w:rPr>
                <w:rFonts w:ascii="新宋体" w:eastAsia="新宋体" w:hAnsi="新宋体" w:hint="eastAsia"/>
                <w:bCs/>
                <w:u w:val="single"/>
              </w:rPr>
              <w:t xml:space="preserve">      </w:t>
            </w:r>
            <w:proofErr w:type="gramStart"/>
            <w:r w:rsidRPr="00841365">
              <w:rPr>
                <w:rFonts w:ascii="新宋体" w:eastAsia="新宋体" w:hAnsi="新宋体" w:hint="eastAsia"/>
                <w:bCs/>
              </w:rPr>
              <w:t>佰</w:t>
            </w:r>
            <w:proofErr w:type="gramEnd"/>
            <w:r w:rsidRPr="00841365">
              <w:rPr>
                <w:rFonts w:ascii="新宋体" w:eastAsia="新宋体" w:hAnsi="新宋体" w:hint="eastAsia"/>
                <w:bCs/>
                <w:u w:val="single"/>
              </w:rPr>
              <w:t xml:space="preserve">      </w:t>
            </w:r>
            <w:r w:rsidRPr="00841365">
              <w:rPr>
                <w:rFonts w:ascii="新宋体" w:eastAsia="新宋体" w:hAnsi="新宋体" w:hint="eastAsia"/>
                <w:bCs/>
              </w:rPr>
              <w:t>拾</w:t>
            </w:r>
            <w:r w:rsidRPr="00841365">
              <w:rPr>
                <w:rFonts w:ascii="新宋体" w:eastAsia="新宋体" w:hAnsi="新宋体" w:hint="eastAsia"/>
                <w:bCs/>
                <w:u w:val="single"/>
              </w:rPr>
              <w:t xml:space="preserve">      </w:t>
            </w:r>
            <w:r w:rsidRPr="00841365">
              <w:rPr>
                <w:rFonts w:ascii="新宋体" w:eastAsia="新宋体" w:hAnsi="新宋体" w:hint="eastAsia"/>
                <w:bCs/>
              </w:rPr>
              <w:t>元￥：</w:t>
            </w:r>
            <w:r w:rsidRPr="00841365">
              <w:rPr>
                <w:rFonts w:ascii="新宋体" w:eastAsia="新宋体" w:hAnsi="新宋体" w:hint="eastAsia"/>
                <w:bCs/>
                <w:u w:val="single"/>
              </w:rPr>
              <w:t xml:space="preserve">            </w:t>
            </w:r>
          </w:p>
        </w:tc>
      </w:tr>
      <w:tr w:rsidR="00AB0ECE" w:rsidRPr="005C7F53" w:rsidTr="001508A8">
        <w:trPr>
          <w:trHeight w:val="1388"/>
        </w:trPr>
        <w:tc>
          <w:tcPr>
            <w:tcW w:w="2117" w:type="dxa"/>
            <w:vAlign w:val="center"/>
          </w:tcPr>
          <w:p w:rsidR="00AB0ECE" w:rsidRPr="005C7F53" w:rsidRDefault="00AB0ECE" w:rsidP="008643E8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付款方式</w:t>
            </w:r>
          </w:p>
        </w:tc>
        <w:tc>
          <w:tcPr>
            <w:tcW w:w="7938" w:type="dxa"/>
            <w:gridSpan w:val="5"/>
            <w:vAlign w:val="center"/>
          </w:tcPr>
          <w:p w:rsidR="00AB0ECE" w:rsidRPr="005A0F00" w:rsidRDefault="00AB0ECE" w:rsidP="008643E8">
            <w:pPr>
              <w:spacing w:line="320" w:lineRule="exact"/>
              <w:ind w:firstLineChars="200" w:firstLine="420"/>
              <w:rPr>
                <w:rFonts w:ascii="新宋体" w:eastAsia="新宋体" w:hAnsi="新宋体"/>
                <w:bCs/>
                <w:color w:val="000000"/>
              </w:rPr>
            </w:pPr>
            <w:r w:rsidRPr="005A0F00">
              <w:rPr>
                <w:rFonts w:ascii="新宋体" w:eastAsia="新宋体" w:hAnsi="新宋体" w:hint="eastAsia"/>
                <w:bCs/>
                <w:color w:val="000000"/>
              </w:rPr>
              <w:t>户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 xml:space="preserve">  </w:t>
            </w:r>
            <w:r w:rsidRPr="005A0F00">
              <w:rPr>
                <w:rFonts w:ascii="新宋体" w:eastAsia="新宋体" w:hAnsi="新宋体" w:hint="eastAsia"/>
                <w:bCs/>
                <w:color w:val="000000"/>
              </w:rPr>
              <w:t>名：农之声（北京）传媒有限公司</w:t>
            </w:r>
          </w:p>
          <w:p w:rsidR="00AB0ECE" w:rsidRPr="005A0F00" w:rsidRDefault="00AB0ECE" w:rsidP="008643E8">
            <w:pPr>
              <w:spacing w:line="320" w:lineRule="exact"/>
              <w:ind w:firstLineChars="200" w:firstLine="420"/>
              <w:rPr>
                <w:rFonts w:ascii="新宋体" w:eastAsia="新宋体" w:hAnsi="新宋体"/>
                <w:bCs/>
                <w:color w:val="000000"/>
              </w:rPr>
            </w:pPr>
            <w:r w:rsidRPr="005A0F00">
              <w:rPr>
                <w:rFonts w:ascii="新宋体" w:eastAsia="新宋体" w:hAnsi="新宋体" w:hint="eastAsia"/>
                <w:bCs/>
                <w:color w:val="000000"/>
              </w:rPr>
              <w:t>开户行：中国农业银行股份有限公司北京和平里东街支行</w:t>
            </w:r>
          </w:p>
          <w:p w:rsidR="00AB0ECE" w:rsidRPr="005A0F00" w:rsidRDefault="00AB0ECE" w:rsidP="008643E8">
            <w:pPr>
              <w:spacing w:line="320" w:lineRule="exact"/>
              <w:ind w:firstLineChars="200" w:firstLine="420"/>
              <w:rPr>
                <w:rFonts w:ascii="新宋体" w:eastAsia="新宋体" w:hAnsi="新宋体"/>
                <w:bCs/>
                <w:color w:val="000000"/>
              </w:rPr>
            </w:pPr>
            <w:proofErr w:type="gramStart"/>
            <w:r w:rsidRPr="005A0F00">
              <w:rPr>
                <w:rFonts w:ascii="新宋体" w:eastAsia="新宋体" w:hAnsi="新宋体" w:hint="eastAsia"/>
                <w:bCs/>
                <w:color w:val="000000"/>
              </w:rPr>
              <w:t>账</w:t>
            </w:r>
            <w:proofErr w:type="gramEnd"/>
            <w:r w:rsidRPr="005A0F00">
              <w:rPr>
                <w:rFonts w:ascii="新宋体" w:eastAsia="新宋体" w:hAnsi="新宋体" w:hint="eastAsia"/>
                <w:bCs/>
                <w:color w:val="000000"/>
              </w:rPr>
              <w:t xml:space="preserve">  号：11190 4010 4000 3329</w:t>
            </w:r>
          </w:p>
          <w:p w:rsidR="00AB0ECE" w:rsidRPr="005C7F53" w:rsidRDefault="00AB0ECE" w:rsidP="008643E8">
            <w:pPr>
              <w:spacing w:line="320" w:lineRule="exact"/>
              <w:ind w:firstLineChars="196" w:firstLine="412"/>
              <w:rPr>
                <w:rFonts w:ascii="新宋体" w:eastAsia="新宋体" w:hAnsi="新宋体"/>
                <w:bCs/>
                <w:color w:val="000000"/>
              </w:rPr>
            </w:pP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注：汇款后请将底单</w:t>
            </w:r>
            <w:r w:rsidRPr="00921692">
              <w:rPr>
                <w:rFonts w:ascii="新宋体" w:eastAsia="新宋体" w:hAnsi="新宋体" w:hint="eastAsia"/>
                <w:b/>
                <w:bCs/>
                <w:color w:val="000000"/>
                <w:u w:val="single"/>
              </w:rPr>
              <w:t>E</w:t>
            </w:r>
            <w:r w:rsidRPr="00921692">
              <w:rPr>
                <w:rFonts w:ascii="新宋体" w:eastAsia="新宋体" w:hAnsi="新宋体"/>
                <w:b/>
                <w:bCs/>
                <w:color w:val="000000"/>
                <w:u w:val="single"/>
              </w:rPr>
              <w:t>-mail</w:t>
            </w:r>
            <w:r w:rsidRPr="00921692">
              <w:rPr>
                <w:rFonts w:ascii="新宋体" w:eastAsia="新宋体" w:hAnsi="新宋体" w:hint="eastAsia"/>
                <w:b/>
                <w:bCs/>
                <w:color w:val="000000"/>
                <w:u w:val="single"/>
              </w:rPr>
              <w:t>：nongzs@163.com</w:t>
            </w:r>
            <w:r w:rsidRPr="005C7F53">
              <w:rPr>
                <w:rFonts w:ascii="新宋体" w:eastAsia="新宋体" w:hAnsi="新宋体" w:hint="eastAsia"/>
                <w:bCs/>
                <w:color w:val="000000"/>
              </w:rPr>
              <w:t>至会务组，以便核实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>。</w:t>
            </w:r>
          </w:p>
        </w:tc>
      </w:tr>
      <w:tr w:rsidR="00AB0ECE" w:rsidRPr="005C7F53" w:rsidTr="001508A8">
        <w:trPr>
          <w:trHeight w:val="1447"/>
        </w:trPr>
        <w:tc>
          <w:tcPr>
            <w:tcW w:w="10055" w:type="dxa"/>
            <w:gridSpan w:val="6"/>
            <w:vAlign w:val="center"/>
          </w:tcPr>
          <w:p w:rsidR="00AB0ECE" w:rsidRPr="00122D93" w:rsidRDefault="00AB0ECE" w:rsidP="008643E8">
            <w:pPr>
              <w:widowControl/>
              <w:spacing w:line="320" w:lineRule="exact"/>
              <w:jc w:val="left"/>
              <w:rPr>
                <w:rFonts w:ascii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参会方式</w:t>
            </w:r>
            <w:r w:rsidRPr="00122D93">
              <w:rPr>
                <w:rFonts w:asciiTheme="minorEastAsia" w:hAnsiTheme="minorEastAsia" w:cs="Arial" w:hint="eastAsia"/>
                <w:b/>
                <w:bCs/>
                <w:szCs w:val="21"/>
              </w:rPr>
              <w:t>：</w:t>
            </w:r>
          </w:p>
          <w:p w:rsidR="00AB0ECE" w:rsidRPr="00FB1C21" w:rsidRDefault="00AB0ECE" w:rsidP="008643E8">
            <w:pPr>
              <w:widowControl/>
              <w:spacing w:line="320" w:lineRule="exact"/>
              <w:ind w:firstLineChars="250" w:firstLine="450"/>
              <w:jc w:val="left"/>
              <w:rPr>
                <w:rFonts w:asciiTheme="minorEastAsia" w:hAnsiTheme="minorEastAsia" w:cs="Arial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参会单位请将回执</w:t>
            </w:r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表</w:t>
            </w:r>
            <w:r w:rsidRPr="00921692">
              <w:rPr>
                <w:rFonts w:asciiTheme="minorEastAsia" w:hAnsiTheme="minorEastAsia" w:cs="Arial" w:hint="eastAsia"/>
                <w:b/>
                <w:bCs/>
                <w:sz w:val="18"/>
                <w:szCs w:val="18"/>
                <w:u w:val="single"/>
              </w:rPr>
              <w:t>E</w:t>
            </w:r>
            <w:r w:rsidRPr="00921692">
              <w:rPr>
                <w:rFonts w:asciiTheme="minorEastAsia" w:hAnsiTheme="minorEastAsia" w:cs="Arial"/>
                <w:b/>
                <w:bCs/>
                <w:sz w:val="18"/>
                <w:szCs w:val="18"/>
                <w:u w:val="single"/>
              </w:rPr>
              <w:t>-mail</w:t>
            </w:r>
            <w:r w:rsidRPr="00921692">
              <w:rPr>
                <w:rFonts w:asciiTheme="minorEastAsia" w:hAnsiTheme="minorEastAsia" w:cs="Arial" w:hint="eastAsia"/>
                <w:b/>
                <w:bCs/>
                <w:sz w:val="18"/>
                <w:szCs w:val="18"/>
                <w:u w:val="single"/>
              </w:rPr>
              <w:t>：nongzs@163.com</w:t>
            </w:r>
            <w:proofErr w:type="gramStart"/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或</w:t>
            </w: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微信</w:t>
            </w:r>
            <w:proofErr w:type="gramEnd"/>
            <w:r w:rsidRPr="00921692">
              <w:rPr>
                <w:rFonts w:asciiTheme="minorEastAsia" w:hAnsiTheme="minorEastAsia" w:cs="Arial" w:hint="eastAsia"/>
                <w:b/>
                <w:bCs/>
                <w:sz w:val="18"/>
                <w:szCs w:val="18"/>
                <w:u w:val="single"/>
              </w:rPr>
              <w:t>188</w:t>
            </w:r>
            <w:r w:rsidRPr="00921692">
              <w:rPr>
                <w:rFonts w:asciiTheme="minorEastAsia" w:hAnsiTheme="minorEastAsia" w:cs="Arial"/>
                <w:b/>
                <w:bCs/>
                <w:sz w:val="18"/>
                <w:szCs w:val="18"/>
                <w:u w:val="single"/>
              </w:rPr>
              <w:t>01182528</w:t>
            </w:r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至会务组，以便</w:t>
            </w: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安排会议</w:t>
            </w:r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资料</w:t>
            </w: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。</w:t>
            </w:r>
          </w:p>
          <w:p w:rsidR="00AB0ECE" w:rsidRPr="00FB1C21" w:rsidRDefault="00AB0ECE" w:rsidP="008643E8">
            <w:pPr>
              <w:widowControl/>
              <w:spacing w:line="320" w:lineRule="exact"/>
              <w:ind w:firstLineChars="250" w:firstLine="450"/>
              <w:jc w:val="left"/>
              <w:rPr>
                <w:rFonts w:asciiTheme="minorEastAsia" w:hAnsiTheme="minorEastAsia" w:cs="Arial"/>
                <w:bCs/>
                <w:sz w:val="18"/>
                <w:szCs w:val="18"/>
              </w:rPr>
            </w:pPr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汇款后请您通知会务组，我们将发票带到会场；现场缴费</w:t>
            </w: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企业，发票需会后邮寄，请</w:t>
            </w:r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您理解！</w:t>
            </w:r>
          </w:p>
          <w:p w:rsidR="00AB0ECE" w:rsidRDefault="00AB0ECE" w:rsidP="008643E8">
            <w:pPr>
              <w:widowControl/>
              <w:spacing w:line="320" w:lineRule="exact"/>
              <w:ind w:firstLineChars="250" w:firstLine="450"/>
              <w:jc w:val="left"/>
              <w:rPr>
                <w:rFonts w:asciiTheme="minorEastAsia" w:hAnsiTheme="minorEastAsia" w:cs="Arial"/>
                <w:bCs/>
                <w:sz w:val="18"/>
                <w:szCs w:val="18"/>
              </w:rPr>
            </w:pPr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因</w:t>
            </w: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会议酒店房间</w:t>
            </w:r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有限，请参会代表</w:t>
            </w: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务必告知会务组是否需要预定房间？</w:t>
            </w:r>
            <w:r w:rsidRPr="00B70F3E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否则不能保证安排住宿。</w:t>
            </w:r>
            <w:r w:rsidRPr="00FB1C21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谢谢！</w:t>
            </w:r>
          </w:p>
          <w:p w:rsidR="007F511D" w:rsidRPr="007F511D" w:rsidRDefault="001B41F3" w:rsidP="008643E8">
            <w:pPr>
              <w:widowControl/>
              <w:spacing w:line="320" w:lineRule="exact"/>
              <w:ind w:firstLineChars="250" w:firstLine="450"/>
              <w:jc w:val="left"/>
              <w:rPr>
                <w:rFonts w:asciiTheme="minorEastAsia" w:hAnsiTheme="minorEastAsia" w:cs="Arial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注</w:t>
            </w:r>
            <w:r>
              <w:rPr>
                <w:rFonts w:asciiTheme="minorEastAsia" w:hAnsiTheme="minorEastAsia" w:cs="Arial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参</w:t>
            </w:r>
            <w:r>
              <w:rPr>
                <w:rFonts w:asciiTheme="minorEastAsia" w:hAnsiTheme="minorEastAsia" w:cs="Arial"/>
                <w:bCs/>
                <w:sz w:val="18"/>
                <w:szCs w:val="18"/>
              </w:rPr>
              <w:t>会回执表复制有效。</w:t>
            </w:r>
          </w:p>
          <w:p w:rsidR="00AB0ECE" w:rsidRPr="000E5579" w:rsidRDefault="00AB0ECE" w:rsidP="008643E8">
            <w:pPr>
              <w:widowControl/>
              <w:spacing w:line="320" w:lineRule="exact"/>
              <w:ind w:right="720" w:firstLineChars="250" w:firstLine="450"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Theme="minorEastAsia" w:hAnsiTheme="minorEastAsia" w:cs="Arial"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cs="Arial" w:hint="eastAsia"/>
                <w:bCs/>
                <w:sz w:val="18"/>
                <w:szCs w:val="18"/>
              </w:rPr>
              <w:t xml:space="preserve"> </w:t>
            </w:r>
            <w:r w:rsidRPr="000E5579">
              <w:rPr>
                <w:rFonts w:asciiTheme="minorEastAsia" w:hAnsiTheme="minorEastAsia" w:cs="Arial"/>
                <w:b/>
                <w:bCs/>
                <w:sz w:val="18"/>
                <w:szCs w:val="18"/>
              </w:rPr>
              <w:t xml:space="preserve"> </w:t>
            </w:r>
            <w:r w:rsidRPr="000E5579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>参会单位</w:t>
            </w:r>
            <w:r w:rsidR="006E1A95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>盖</w:t>
            </w:r>
            <w:r w:rsidRPr="00B22702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>章</w:t>
            </w:r>
          </w:p>
          <w:p w:rsidR="00AB0ECE" w:rsidRPr="00122D93" w:rsidRDefault="00AB0ECE" w:rsidP="008643E8">
            <w:pPr>
              <w:widowControl/>
              <w:spacing w:line="320" w:lineRule="exact"/>
              <w:ind w:firstLineChars="250" w:firstLine="452"/>
              <w:jc w:val="center"/>
              <w:rPr>
                <w:rFonts w:asciiTheme="minorEastAsia" w:hAnsiTheme="minorEastAsia" w:cs="Arial"/>
                <w:bCs/>
                <w:sz w:val="18"/>
                <w:szCs w:val="18"/>
              </w:rPr>
            </w:pPr>
            <w:r w:rsidRPr="000E5579">
              <w:rPr>
                <w:rFonts w:asciiTheme="minorEastAsia" w:hAnsiTheme="minorEastAsia" w:cs="Arial"/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 w:rsidRPr="000E5579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 xml:space="preserve">日期：  </w:t>
            </w:r>
            <w:r w:rsidRPr="000E5579">
              <w:rPr>
                <w:rFonts w:asciiTheme="minorEastAsia" w:hAnsiTheme="minorEastAsia" w:cs="Arial"/>
                <w:b/>
                <w:bCs/>
                <w:sz w:val="18"/>
                <w:szCs w:val="18"/>
              </w:rPr>
              <w:t xml:space="preserve"> </w:t>
            </w:r>
            <w:r w:rsidRPr="000E5579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 xml:space="preserve">  年  </w:t>
            </w:r>
            <w:r w:rsidRPr="000E5579">
              <w:rPr>
                <w:rFonts w:asciiTheme="minorEastAsia" w:hAnsiTheme="minorEastAsia" w:cs="Arial"/>
                <w:b/>
                <w:bCs/>
                <w:sz w:val="18"/>
                <w:szCs w:val="18"/>
              </w:rPr>
              <w:t xml:space="preserve"> </w:t>
            </w:r>
            <w:r w:rsidRPr="000E5579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 xml:space="preserve">  月 </w:t>
            </w:r>
            <w:r w:rsidRPr="000E5579">
              <w:rPr>
                <w:rFonts w:asciiTheme="minorEastAsia" w:hAnsiTheme="minorEastAsia" w:cs="Arial"/>
                <w:b/>
                <w:bCs/>
                <w:sz w:val="18"/>
                <w:szCs w:val="18"/>
              </w:rPr>
              <w:t xml:space="preserve">   </w:t>
            </w:r>
            <w:r w:rsidRPr="000E5579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 xml:space="preserve"> 日</w:t>
            </w:r>
          </w:p>
        </w:tc>
      </w:tr>
      <w:tr w:rsidR="00AB0ECE" w:rsidRPr="005C7F53" w:rsidTr="001508A8">
        <w:trPr>
          <w:trHeight w:val="435"/>
        </w:trPr>
        <w:tc>
          <w:tcPr>
            <w:tcW w:w="10055" w:type="dxa"/>
            <w:gridSpan w:val="6"/>
            <w:vAlign w:val="center"/>
          </w:tcPr>
          <w:p w:rsidR="00AB0ECE" w:rsidRPr="005C7F53" w:rsidRDefault="00AB0ECE" w:rsidP="00621CEA">
            <w:pPr>
              <w:spacing w:line="320" w:lineRule="exact"/>
              <w:ind w:firstLineChars="450" w:firstLine="949"/>
              <w:jc w:val="left"/>
              <w:rPr>
                <w:rFonts w:ascii="新宋体" w:eastAsia="新宋体" w:hAnsi="新宋体"/>
                <w:color w:val="000000"/>
              </w:rPr>
            </w:pPr>
            <w:r w:rsidRPr="00046349">
              <w:rPr>
                <w:rFonts w:ascii="新宋体" w:eastAsia="新宋体" w:hAnsi="新宋体" w:hint="eastAsia"/>
                <w:b/>
                <w:color w:val="000000"/>
                <w:szCs w:val="21"/>
              </w:rPr>
              <w:t>会务组联系</w:t>
            </w:r>
            <w:r>
              <w:rPr>
                <w:rFonts w:ascii="新宋体" w:eastAsia="新宋体" w:hAnsi="新宋体" w:hint="eastAsia"/>
                <w:b/>
                <w:color w:val="000000"/>
                <w:szCs w:val="21"/>
              </w:rPr>
              <w:t>电话</w:t>
            </w:r>
            <w:r w:rsidRPr="00046349">
              <w:rPr>
                <w:rFonts w:ascii="新宋体" w:eastAsia="新宋体" w:hAnsi="新宋体" w:hint="eastAsia"/>
                <w:b/>
                <w:color w:val="000000"/>
                <w:szCs w:val="21"/>
              </w:rPr>
              <w:t>：</w:t>
            </w:r>
            <w:r w:rsidR="00621CEA">
              <w:rPr>
                <w:rFonts w:ascii="新宋体" w:eastAsia="新宋体" w:hAnsi="新宋体" w:hint="eastAsia"/>
                <w:b/>
                <w:color w:val="000000"/>
                <w:szCs w:val="21"/>
              </w:rPr>
              <w:t xml:space="preserve">杨天啸 </w:t>
            </w:r>
            <w:r w:rsidR="00621CEA" w:rsidRPr="00621CEA">
              <w:rPr>
                <w:rFonts w:ascii="新宋体" w:eastAsia="新宋体" w:hAnsi="新宋体" w:hint="eastAsia"/>
                <w:b/>
                <w:color w:val="000000"/>
                <w:szCs w:val="21"/>
              </w:rPr>
              <w:t>15632673665</w:t>
            </w:r>
            <w:r w:rsidR="00042540">
              <w:rPr>
                <w:rFonts w:ascii="新宋体" w:eastAsia="新宋体" w:hAnsi="新宋体"/>
                <w:b/>
                <w:color w:val="000000"/>
                <w:szCs w:val="21"/>
              </w:rPr>
              <w:t xml:space="preserve">   </w:t>
            </w:r>
            <w:r w:rsidRPr="00046349">
              <w:rPr>
                <w:rFonts w:ascii="新宋体" w:eastAsia="新宋体" w:hAnsi="新宋体" w:hint="eastAsia"/>
                <w:b/>
                <w:color w:val="000000"/>
                <w:szCs w:val="21"/>
              </w:rPr>
              <w:t xml:space="preserve">      </w:t>
            </w:r>
            <w:r w:rsidR="00042540">
              <w:rPr>
                <w:rFonts w:ascii="新宋体" w:eastAsia="新宋体" w:hAnsi="新宋体"/>
                <w:b/>
                <w:color w:val="000000"/>
                <w:szCs w:val="21"/>
              </w:rPr>
              <w:t xml:space="preserve"> </w:t>
            </w:r>
            <w:r w:rsidRPr="00046349">
              <w:rPr>
                <w:rFonts w:ascii="新宋体" w:eastAsia="新宋体" w:hAnsi="新宋体" w:hint="eastAsia"/>
                <w:b/>
                <w:color w:val="000000"/>
                <w:szCs w:val="21"/>
              </w:rPr>
              <w:t>电子信箱：</w:t>
            </w:r>
            <w:r w:rsidRPr="00AB0ECE">
              <w:rPr>
                <w:rFonts w:ascii="新宋体" w:eastAsia="新宋体" w:hAnsi="新宋体" w:hint="eastAsia"/>
                <w:b/>
                <w:color w:val="000000"/>
                <w:szCs w:val="21"/>
              </w:rPr>
              <w:t>nongzs@163.com</w:t>
            </w:r>
          </w:p>
        </w:tc>
      </w:tr>
    </w:tbl>
    <w:p w:rsidR="00615058" w:rsidRPr="00D73D33" w:rsidRDefault="00615058" w:rsidP="009E7A6E">
      <w:pPr>
        <w:pStyle w:val="a5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theme="minorBidi"/>
          <w:kern w:val="2"/>
        </w:rPr>
      </w:pPr>
    </w:p>
    <w:sectPr w:rsidR="00615058" w:rsidRPr="00D73D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1C" w:rsidRDefault="00AA6C1C" w:rsidP="005032E3">
      <w:r>
        <w:separator/>
      </w:r>
    </w:p>
  </w:endnote>
  <w:endnote w:type="continuationSeparator" w:id="0">
    <w:p w:rsidR="00AA6C1C" w:rsidRDefault="00AA6C1C" w:rsidP="0050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144948"/>
      <w:docPartObj>
        <w:docPartGallery w:val="Page Numbers (Bottom of Page)"/>
        <w:docPartUnique/>
      </w:docPartObj>
    </w:sdtPr>
    <w:sdtEndPr/>
    <w:sdtContent>
      <w:p w:rsidR="006A5E08" w:rsidRDefault="006A5E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0D7" w:rsidRPr="00C520D7">
          <w:rPr>
            <w:noProof/>
            <w:lang w:val="zh-CN"/>
          </w:rPr>
          <w:t>1</w:t>
        </w:r>
        <w:r>
          <w:fldChar w:fldCharType="end"/>
        </w:r>
      </w:p>
    </w:sdtContent>
  </w:sdt>
  <w:p w:rsidR="006A5E08" w:rsidRDefault="006A5E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1C" w:rsidRDefault="00AA6C1C" w:rsidP="005032E3">
      <w:r>
        <w:separator/>
      </w:r>
    </w:p>
  </w:footnote>
  <w:footnote w:type="continuationSeparator" w:id="0">
    <w:p w:rsidR="00AA6C1C" w:rsidRDefault="00AA6C1C" w:rsidP="0050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82EA4"/>
    <w:multiLevelType w:val="hybridMultilevel"/>
    <w:tmpl w:val="8B247496"/>
    <w:lvl w:ilvl="0" w:tplc="855A3F16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76"/>
    <w:rsid w:val="0000104F"/>
    <w:rsid w:val="0000748F"/>
    <w:rsid w:val="00015303"/>
    <w:rsid w:val="00032546"/>
    <w:rsid w:val="00032595"/>
    <w:rsid w:val="00036175"/>
    <w:rsid w:val="00036EAD"/>
    <w:rsid w:val="00042540"/>
    <w:rsid w:val="00042D96"/>
    <w:rsid w:val="00043FA8"/>
    <w:rsid w:val="00046E41"/>
    <w:rsid w:val="00057E52"/>
    <w:rsid w:val="00067AA4"/>
    <w:rsid w:val="00070074"/>
    <w:rsid w:val="000871AB"/>
    <w:rsid w:val="00094A41"/>
    <w:rsid w:val="00094A74"/>
    <w:rsid w:val="000A2E18"/>
    <w:rsid w:val="000A35E3"/>
    <w:rsid w:val="000B1EB5"/>
    <w:rsid w:val="000B7B67"/>
    <w:rsid w:val="000B7FAE"/>
    <w:rsid w:val="000C4E2E"/>
    <w:rsid w:val="000C6411"/>
    <w:rsid w:val="000C6661"/>
    <w:rsid w:val="000D0F42"/>
    <w:rsid w:val="000F420B"/>
    <w:rsid w:val="000F523E"/>
    <w:rsid w:val="00103A07"/>
    <w:rsid w:val="00105E94"/>
    <w:rsid w:val="00106D87"/>
    <w:rsid w:val="00107376"/>
    <w:rsid w:val="0011798E"/>
    <w:rsid w:val="00121A9E"/>
    <w:rsid w:val="00146FA1"/>
    <w:rsid w:val="001508A8"/>
    <w:rsid w:val="0015665E"/>
    <w:rsid w:val="00167880"/>
    <w:rsid w:val="001702DE"/>
    <w:rsid w:val="00170EC3"/>
    <w:rsid w:val="00171A82"/>
    <w:rsid w:val="00176AE3"/>
    <w:rsid w:val="0018032C"/>
    <w:rsid w:val="00196904"/>
    <w:rsid w:val="001B1423"/>
    <w:rsid w:val="001B41F3"/>
    <w:rsid w:val="001E61C4"/>
    <w:rsid w:val="001E657A"/>
    <w:rsid w:val="001F11A6"/>
    <w:rsid w:val="001F57DE"/>
    <w:rsid w:val="00203076"/>
    <w:rsid w:val="00212BD2"/>
    <w:rsid w:val="00214A40"/>
    <w:rsid w:val="0021549B"/>
    <w:rsid w:val="00217CD0"/>
    <w:rsid w:val="00221F3D"/>
    <w:rsid w:val="00226FAF"/>
    <w:rsid w:val="00230A8D"/>
    <w:rsid w:val="002418E8"/>
    <w:rsid w:val="002461B2"/>
    <w:rsid w:val="00246435"/>
    <w:rsid w:val="00262022"/>
    <w:rsid w:val="00263E61"/>
    <w:rsid w:val="00266BB2"/>
    <w:rsid w:val="00290BA7"/>
    <w:rsid w:val="002917B6"/>
    <w:rsid w:val="002955B0"/>
    <w:rsid w:val="002A605B"/>
    <w:rsid w:val="002B0C75"/>
    <w:rsid w:val="002B10C6"/>
    <w:rsid w:val="002B26B0"/>
    <w:rsid w:val="002B4A19"/>
    <w:rsid w:val="002C64D7"/>
    <w:rsid w:val="002C6798"/>
    <w:rsid w:val="002C7809"/>
    <w:rsid w:val="002C799E"/>
    <w:rsid w:val="002D0F6D"/>
    <w:rsid w:val="002D2A15"/>
    <w:rsid w:val="002D3F3D"/>
    <w:rsid w:val="002D47E0"/>
    <w:rsid w:val="002F1765"/>
    <w:rsid w:val="002F554B"/>
    <w:rsid w:val="002F6BD2"/>
    <w:rsid w:val="00305ADB"/>
    <w:rsid w:val="00313586"/>
    <w:rsid w:val="003177F3"/>
    <w:rsid w:val="003231C0"/>
    <w:rsid w:val="00334F8B"/>
    <w:rsid w:val="00336A2F"/>
    <w:rsid w:val="00336B17"/>
    <w:rsid w:val="00336E41"/>
    <w:rsid w:val="00344B6C"/>
    <w:rsid w:val="00351ACC"/>
    <w:rsid w:val="00354F16"/>
    <w:rsid w:val="00362F41"/>
    <w:rsid w:val="00364EC9"/>
    <w:rsid w:val="0039270E"/>
    <w:rsid w:val="00394E70"/>
    <w:rsid w:val="00395B12"/>
    <w:rsid w:val="003B53AC"/>
    <w:rsid w:val="003B5613"/>
    <w:rsid w:val="003D0F69"/>
    <w:rsid w:val="003D3810"/>
    <w:rsid w:val="003D46C7"/>
    <w:rsid w:val="003E4E9E"/>
    <w:rsid w:val="00410D24"/>
    <w:rsid w:val="00412FF7"/>
    <w:rsid w:val="00423DA9"/>
    <w:rsid w:val="0042626E"/>
    <w:rsid w:val="0043000E"/>
    <w:rsid w:val="00440125"/>
    <w:rsid w:val="00443903"/>
    <w:rsid w:val="00451977"/>
    <w:rsid w:val="0045240C"/>
    <w:rsid w:val="00454C22"/>
    <w:rsid w:val="00461D58"/>
    <w:rsid w:val="00464EFE"/>
    <w:rsid w:val="0046793D"/>
    <w:rsid w:val="0047556A"/>
    <w:rsid w:val="00480908"/>
    <w:rsid w:val="004826C7"/>
    <w:rsid w:val="0048787E"/>
    <w:rsid w:val="00493AEA"/>
    <w:rsid w:val="004B794F"/>
    <w:rsid w:val="004D792C"/>
    <w:rsid w:val="004F44D8"/>
    <w:rsid w:val="00502E95"/>
    <w:rsid w:val="005032E3"/>
    <w:rsid w:val="00506923"/>
    <w:rsid w:val="00516A52"/>
    <w:rsid w:val="005218D7"/>
    <w:rsid w:val="00527172"/>
    <w:rsid w:val="0053333C"/>
    <w:rsid w:val="00536421"/>
    <w:rsid w:val="00547E0C"/>
    <w:rsid w:val="00557BEB"/>
    <w:rsid w:val="00572DBF"/>
    <w:rsid w:val="0058025A"/>
    <w:rsid w:val="005A0855"/>
    <w:rsid w:val="005A5758"/>
    <w:rsid w:val="005C0FC7"/>
    <w:rsid w:val="005C1027"/>
    <w:rsid w:val="005D0CEF"/>
    <w:rsid w:val="005D12F3"/>
    <w:rsid w:val="005E5A93"/>
    <w:rsid w:val="005E5BCE"/>
    <w:rsid w:val="005F4BDC"/>
    <w:rsid w:val="005F5D92"/>
    <w:rsid w:val="006060AC"/>
    <w:rsid w:val="00615058"/>
    <w:rsid w:val="00621CEA"/>
    <w:rsid w:val="00621F4D"/>
    <w:rsid w:val="00646C6D"/>
    <w:rsid w:val="00646E8C"/>
    <w:rsid w:val="0067671F"/>
    <w:rsid w:val="00683058"/>
    <w:rsid w:val="00685F0A"/>
    <w:rsid w:val="006A38F3"/>
    <w:rsid w:val="006A5E08"/>
    <w:rsid w:val="006D02CC"/>
    <w:rsid w:val="006D0D8D"/>
    <w:rsid w:val="006E1A95"/>
    <w:rsid w:val="006E3073"/>
    <w:rsid w:val="006E4944"/>
    <w:rsid w:val="006F0015"/>
    <w:rsid w:val="006F02CC"/>
    <w:rsid w:val="006F18F0"/>
    <w:rsid w:val="006F2F4A"/>
    <w:rsid w:val="006F4EDD"/>
    <w:rsid w:val="007057FA"/>
    <w:rsid w:val="007120DF"/>
    <w:rsid w:val="007371EC"/>
    <w:rsid w:val="007536FF"/>
    <w:rsid w:val="0076275C"/>
    <w:rsid w:val="0076424F"/>
    <w:rsid w:val="007678E5"/>
    <w:rsid w:val="00767C20"/>
    <w:rsid w:val="0077653B"/>
    <w:rsid w:val="00781D0C"/>
    <w:rsid w:val="007863A9"/>
    <w:rsid w:val="00792B3A"/>
    <w:rsid w:val="00794B0C"/>
    <w:rsid w:val="007A296E"/>
    <w:rsid w:val="007A2BAC"/>
    <w:rsid w:val="007B6697"/>
    <w:rsid w:val="007C2C0A"/>
    <w:rsid w:val="007D469F"/>
    <w:rsid w:val="007D7E9B"/>
    <w:rsid w:val="007E2767"/>
    <w:rsid w:val="007E46DF"/>
    <w:rsid w:val="007F2BCF"/>
    <w:rsid w:val="007F511D"/>
    <w:rsid w:val="0082395B"/>
    <w:rsid w:val="008248A6"/>
    <w:rsid w:val="00826E2C"/>
    <w:rsid w:val="00832899"/>
    <w:rsid w:val="0085319F"/>
    <w:rsid w:val="00855156"/>
    <w:rsid w:val="008643E8"/>
    <w:rsid w:val="008916FF"/>
    <w:rsid w:val="008C2287"/>
    <w:rsid w:val="008F0C30"/>
    <w:rsid w:val="00903BE5"/>
    <w:rsid w:val="00922064"/>
    <w:rsid w:val="00945D1C"/>
    <w:rsid w:val="00957C33"/>
    <w:rsid w:val="009730BC"/>
    <w:rsid w:val="00981597"/>
    <w:rsid w:val="009830AA"/>
    <w:rsid w:val="00986219"/>
    <w:rsid w:val="00990246"/>
    <w:rsid w:val="00990703"/>
    <w:rsid w:val="009909C2"/>
    <w:rsid w:val="00992B2D"/>
    <w:rsid w:val="009C1650"/>
    <w:rsid w:val="009D3A59"/>
    <w:rsid w:val="009E3AED"/>
    <w:rsid w:val="009E7A6E"/>
    <w:rsid w:val="009F07FD"/>
    <w:rsid w:val="009F7530"/>
    <w:rsid w:val="00A0124D"/>
    <w:rsid w:val="00A117B5"/>
    <w:rsid w:val="00A13439"/>
    <w:rsid w:val="00A20446"/>
    <w:rsid w:val="00A20DAC"/>
    <w:rsid w:val="00A37E4F"/>
    <w:rsid w:val="00A4309E"/>
    <w:rsid w:val="00A467F3"/>
    <w:rsid w:val="00A6589C"/>
    <w:rsid w:val="00A7679E"/>
    <w:rsid w:val="00A81EEA"/>
    <w:rsid w:val="00A96500"/>
    <w:rsid w:val="00AA1006"/>
    <w:rsid w:val="00AA3F89"/>
    <w:rsid w:val="00AA465F"/>
    <w:rsid w:val="00AA6C1C"/>
    <w:rsid w:val="00AB0ECE"/>
    <w:rsid w:val="00AB0FE0"/>
    <w:rsid w:val="00AC7766"/>
    <w:rsid w:val="00AD0D21"/>
    <w:rsid w:val="00AE101D"/>
    <w:rsid w:val="00AF30B1"/>
    <w:rsid w:val="00AF76B9"/>
    <w:rsid w:val="00B0361D"/>
    <w:rsid w:val="00B10988"/>
    <w:rsid w:val="00B22702"/>
    <w:rsid w:val="00B25098"/>
    <w:rsid w:val="00B26449"/>
    <w:rsid w:val="00B32EC0"/>
    <w:rsid w:val="00B6078B"/>
    <w:rsid w:val="00BA025C"/>
    <w:rsid w:val="00BA3231"/>
    <w:rsid w:val="00BB6BC7"/>
    <w:rsid w:val="00BC121B"/>
    <w:rsid w:val="00BD67C1"/>
    <w:rsid w:val="00BE0C66"/>
    <w:rsid w:val="00BE2838"/>
    <w:rsid w:val="00BE5388"/>
    <w:rsid w:val="00BF3038"/>
    <w:rsid w:val="00BF7CB4"/>
    <w:rsid w:val="00C13676"/>
    <w:rsid w:val="00C1727E"/>
    <w:rsid w:val="00C2591A"/>
    <w:rsid w:val="00C30916"/>
    <w:rsid w:val="00C37DA0"/>
    <w:rsid w:val="00C40117"/>
    <w:rsid w:val="00C4061B"/>
    <w:rsid w:val="00C520D7"/>
    <w:rsid w:val="00C528CA"/>
    <w:rsid w:val="00C60C8C"/>
    <w:rsid w:val="00C621D9"/>
    <w:rsid w:val="00C74032"/>
    <w:rsid w:val="00C76F66"/>
    <w:rsid w:val="00C859F7"/>
    <w:rsid w:val="00CA63D7"/>
    <w:rsid w:val="00CA68C5"/>
    <w:rsid w:val="00CB08B0"/>
    <w:rsid w:val="00CC4A6A"/>
    <w:rsid w:val="00CC69B8"/>
    <w:rsid w:val="00CC6F08"/>
    <w:rsid w:val="00CD0968"/>
    <w:rsid w:val="00CD35AA"/>
    <w:rsid w:val="00CE2B1D"/>
    <w:rsid w:val="00CF061C"/>
    <w:rsid w:val="00CF40FA"/>
    <w:rsid w:val="00CF58BB"/>
    <w:rsid w:val="00D1178C"/>
    <w:rsid w:val="00D13004"/>
    <w:rsid w:val="00D148B3"/>
    <w:rsid w:val="00D337A3"/>
    <w:rsid w:val="00D40FC4"/>
    <w:rsid w:val="00D47A2C"/>
    <w:rsid w:val="00D50AA7"/>
    <w:rsid w:val="00D62E00"/>
    <w:rsid w:val="00D70F3B"/>
    <w:rsid w:val="00D73D33"/>
    <w:rsid w:val="00D828AC"/>
    <w:rsid w:val="00D86956"/>
    <w:rsid w:val="00D9039F"/>
    <w:rsid w:val="00D935C2"/>
    <w:rsid w:val="00D9697E"/>
    <w:rsid w:val="00DA0385"/>
    <w:rsid w:val="00DC5152"/>
    <w:rsid w:val="00DC6578"/>
    <w:rsid w:val="00DF4ADD"/>
    <w:rsid w:val="00DF62B1"/>
    <w:rsid w:val="00E01EDF"/>
    <w:rsid w:val="00E043A7"/>
    <w:rsid w:val="00E10FA9"/>
    <w:rsid w:val="00E11A0C"/>
    <w:rsid w:val="00E14EC8"/>
    <w:rsid w:val="00E27E2C"/>
    <w:rsid w:val="00E35487"/>
    <w:rsid w:val="00E40695"/>
    <w:rsid w:val="00E41F56"/>
    <w:rsid w:val="00E54551"/>
    <w:rsid w:val="00E547F2"/>
    <w:rsid w:val="00E5485A"/>
    <w:rsid w:val="00E57C63"/>
    <w:rsid w:val="00E64ED4"/>
    <w:rsid w:val="00E669F0"/>
    <w:rsid w:val="00E95DFE"/>
    <w:rsid w:val="00EA12B0"/>
    <w:rsid w:val="00EA14FB"/>
    <w:rsid w:val="00EA4BDF"/>
    <w:rsid w:val="00EB0E7E"/>
    <w:rsid w:val="00EB7974"/>
    <w:rsid w:val="00EC4D21"/>
    <w:rsid w:val="00EC6B58"/>
    <w:rsid w:val="00EE0379"/>
    <w:rsid w:val="00EE0DBF"/>
    <w:rsid w:val="00EE2C00"/>
    <w:rsid w:val="00EE4C14"/>
    <w:rsid w:val="00EF0FAF"/>
    <w:rsid w:val="00EF32DD"/>
    <w:rsid w:val="00F0276A"/>
    <w:rsid w:val="00F10542"/>
    <w:rsid w:val="00F30F47"/>
    <w:rsid w:val="00F37FBB"/>
    <w:rsid w:val="00F40238"/>
    <w:rsid w:val="00F430CA"/>
    <w:rsid w:val="00F43DD1"/>
    <w:rsid w:val="00F5419B"/>
    <w:rsid w:val="00F55D3A"/>
    <w:rsid w:val="00F627FA"/>
    <w:rsid w:val="00F8075D"/>
    <w:rsid w:val="00F918B7"/>
    <w:rsid w:val="00F92FE2"/>
    <w:rsid w:val="00F93F59"/>
    <w:rsid w:val="00FA50BC"/>
    <w:rsid w:val="00FA5865"/>
    <w:rsid w:val="00FA5D20"/>
    <w:rsid w:val="00FB46DC"/>
    <w:rsid w:val="00FB556E"/>
    <w:rsid w:val="00FC0EE3"/>
    <w:rsid w:val="00FC5705"/>
    <w:rsid w:val="00FD0751"/>
    <w:rsid w:val="00FD5AD7"/>
    <w:rsid w:val="00FE6688"/>
    <w:rsid w:val="00FF1448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FEC42-B545-4B8B-AD33-CDE0B8D8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2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D40F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40F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D38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3810"/>
    <w:rPr>
      <w:sz w:val="18"/>
      <w:szCs w:val="18"/>
    </w:rPr>
  </w:style>
  <w:style w:type="table" w:styleId="a8">
    <w:name w:val="Table Grid"/>
    <w:basedOn w:val="a1"/>
    <w:uiPriority w:val="59"/>
    <w:rsid w:val="002A60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Char2"/>
    <w:uiPriority w:val="99"/>
    <w:semiHidden/>
    <w:unhideWhenUsed/>
    <w:rsid w:val="00094A4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94A41"/>
  </w:style>
  <w:style w:type="character" w:styleId="aa">
    <w:name w:val="Hyperlink"/>
    <w:basedOn w:val="a0"/>
    <w:uiPriority w:val="99"/>
    <w:unhideWhenUsed/>
    <w:rsid w:val="008643E8"/>
    <w:rPr>
      <w:color w:val="0563C1" w:themeColor="hyperlink"/>
      <w:u w:val="single"/>
    </w:rPr>
  </w:style>
  <w:style w:type="paragraph" w:styleId="ab">
    <w:name w:val="No Spacing"/>
    <w:link w:val="Char3"/>
    <w:uiPriority w:val="1"/>
    <w:qFormat/>
    <w:rsid w:val="00685F0A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customStyle="1" w:styleId="Char3">
    <w:name w:val="无间隔 Char"/>
    <w:link w:val="ab"/>
    <w:uiPriority w:val="1"/>
    <w:rsid w:val="00685F0A"/>
    <w:rPr>
      <w:rFonts w:ascii="Tahoma" w:eastAsia="微软雅黑" w:hAnsi="Tahoma" w:cs="Times New Roman"/>
      <w:kern w:val="0"/>
      <w:sz w:val="22"/>
    </w:rPr>
  </w:style>
  <w:style w:type="paragraph" w:customStyle="1" w:styleId="1">
    <w:name w:val="列出段落1"/>
    <w:basedOn w:val="a"/>
    <w:rsid w:val="009D3A59"/>
    <w:pPr>
      <w:ind w:firstLineChars="200" w:firstLine="420"/>
    </w:pPr>
    <w:rPr>
      <w:rFonts w:ascii="Cambria" w:eastAsia="宋体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B95F-EFCA-437A-B1A2-F92A841F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2016-04-21T02:45:00Z</cp:lastPrinted>
  <dcterms:created xsi:type="dcterms:W3CDTF">2016-04-29T05:52:00Z</dcterms:created>
  <dcterms:modified xsi:type="dcterms:W3CDTF">2016-06-01T10:46:00Z</dcterms:modified>
</cp:coreProperties>
</file>